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3E4" w:rsidRPr="00C023E4" w:rsidRDefault="00CC225E" w:rsidP="00C023E4">
      <w:pPr>
        <w:rPr>
          <w:b/>
          <w:i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1743075" cy="1779270"/>
            <wp:effectExtent l="0" t="0" r="9525" b="0"/>
            <wp:wrapThrough wrapText="bothSides">
              <wp:wrapPolygon edited="0">
                <wp:start x="0" y="0"/>
                <wp:lineTo x="0" y="21276"/>
                <wp:lineTo x="21482" y="21276"/>
                <wp:lineTo x="21482" y="0"/>
                <wp:lineTo x="0" y="0"/>
              </wp:wrapPolygon>
            </wp:wrapThrough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Логотип ПП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7792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023E4" w:rsidRPr="00C023E4">
        <w:rPr>
          <w:b/>
          <w:i/>
        </w:rPr>
        <w:t xml:space="preserve">ООО «Народно-художественный промысел </w:t>
      </w:r>
    </w:p>
    <w:p w:rsidR="00C023E4" w:rsidRPr="00C023E4" w:rsidRDefault="00C023E4" w:rsidP="00C023E4">
      <w:pPr>
        <w:rPr>
          <w:b/>
          <w:i/>
        </w:rPr>
      </w:pPr>
      <w:r w:rsidRPr="00C023E4">
        <w:rPr>
          <w:b/>
          <w:i/>
        </w:rPr>
        <w:t>«Потешный промысел»</w:t>
      </w:r>
    </w:p>
    <w:p w:rsidR="0071133A" w:rsidRDefault="00C023E4" w:rsidP="00C023E4">
      <w:pPr>
        <w:rPr>
          <w:i/>
        </w:rPr>
      </w:pPr>
      <w:r w:rsidRPr="00C023E4">
        <w:rPr>
          <w:i/>
        </w:rPr>
        <w:t xml:space="preserve">ИНН 7801125406 КПП 780101001 </w:t>
      </w:r>
    </w:p>
    <w:p w:rsidR="00C023E4" w:rsidRPr="00C023E4" w:rsidRDefault="00C023E4" w:rsidP="00C023E4">
      <w:pPr>
        <w:rPr>
          <w:i/>
        </w:rPr>
      </w:pPr>
      <w:r w:rsidRPr="00C023E4">
        <w:rPr>
          <w:i/>
        </w:rPr>
        <w:t>ОГРН 1037800064620 ОКПО 50878558</w:t>
      </w:r>
    </w:p>
    <w:p w:rsidR="00C023E4" w:rsidRPr="00E03091" w:rsidRDefault="00C023E4" w:rsidP="00C023E4">
      <w:pPr>
        <w:rPr>
          <w:i/>
        </w:rPr>
      </w:pPr>
      <w:r w:rsidRPr="00C023E4">
        <w:rPr>
          <w:i/>
        </w:rPr>
        <w:t xml:space="preserve">199048, </w:t>
      </w:r>
      <w:proofErr w:type="spellStart"/>
      <w:r w:rsidRPr="00C023E4">
        <w:rPr>
          <w:i/>
        </w:rPr>
        <w:t>г.Санкт</w:t>
      </w:r>
      <w:proofErr w:type="spellEnd"/>
      <w:r w:rsidRPr="00C023E4">
        <w:rPr>
          <w:i/>
        </w:rPr>
        <w:t xml:space="preserve">-Петербург, </w:t>
      </w:r>
      <w:proofErr w:type="spellStart"/>
      <w:r w:rsidRPr="00C023E4">
        <w:rPr>
          <w:i/>
        </w:rPr>
        <w:t>ул.Камская</w:t>
      </w:r>
      <w:proofErr w:type="spellEnd"/>
      <w:r w:rsidRPr="00C023E4">
        <w:rPr>
          <w:i/>
        </w:rPr>
        <w:t xml:space="preserve">, д.8; тел/ф.(812) 321-7869 </w:t>
      </w:r>
      <w:proofErr w:type="gramStart"/>
      <w:r w:rsidRPr="008E2E41">
        <w:rPr>
          <w:b/>
          <w:i/>
        </w:rPr>
        <w:t>www.russiandolls.ru</w:t>
      </w:r>
      <w:r w:rsidRPr="00C023E4">
        <w:rPr>
          <w:i/>
        </w:rPr>
        <w:t xml:space="preserve">  </w:t>
      </w:r>
      <w:r w:rsidRPr="00E03091">
        <w:rPr>
          <w:i/>
          <w:lang w:val="de-DE"/>
        </w:rPr>
        <w:t>E</w:t>
      </w:r>
      <w:r w:rsidRPr="00E03091">
        <w:rPr>
          <w:i/>
        </w:rPr>
        <w:t>-</w:t>
      </w:r>
      <w:r w:rsidRPr="00E03091">
        <w:rPr>
          <w:i/>
          <w:lang w:val="de-DE"/>
        </w:rPr>
        <w:t>Mail</w:t>
      </w:r>
      <w:proofErr w:type="gramEnd"/>
      <w:r w:rsidRPr="00E03091">
        <w:rPr>
          <w:i/>
        </w:rPr>
        <w:t xml:space="preserve">: </w:t>
      </w:r>
      <w:proofErr w:type="spellStart"/>
      <w:r w:rsidRPr="00E03091">
        <w:rPr>
          <w:i/>
          <w:lang w:val="de-DE"/>
        </w:rPr>
        <w:t>info</w:t>
      </w:r>
      <w:proofErr w:type="spellEnd"/>
      <w:r w:rsidRPr="00E03091">
        <w:rPr>
          <w:i/>
        </w:rPr>
        <w:t>@</w:t>
      </w:r>
      <w:proofErr w:type="spellStart"/>
      <w:r w:rsidRPr="00E03091">
        <w:rPr>
          <w:i/>
          <w:lang w:val="de-DE"/>
        </w:rPr>
        <w:t>russiandolls</w:t>
      </w:r>
      <w:proofErr w:type="spellEnd"/>
      <w:r w:rsidRPr="00E03091">
        <w:rPr>
          <w:i/>
        </w:rPr>
        <w:t>.</w:t>
      </w:r>
      <w:proofErr w:type="spellStart"/>
      <w:r w:rsidRPr="00E03091">
        <w:rPr>
          <w:i/>
          <w:lang w:val="de-DE"/>
        </w:rPr>
        <w:t>ru</w:t>
      </w:r>
      <w:proofErr w:type="spellEnd"/>
    </w:p>
    <w:p w:rsidR="00C023E4" w:rsidRPr="00C023E4" w:rsidRDefault="00C023E4" w:rsidP="00C023E4">
      <w:pPr>
        <w:rPr>
          <w:i/>
        </w:rPr>
      </w:pPr>
      <w:r w:rsidRPr="00C023E4">
        <w:rPr>
          <w:i/>
        </w:rPr>
        <w:t>р/</w:t>
      </w:r>
      <w:proofErr w:type="spellStart"/>
      <w:r w:rsidRPr="00C023E4">
        <w:rPr>
          <w:i/>
        </w:rPr>
        <w:t>сч</w:t>
      </w:r>
      <w:proofErr w:type="spellEnd"/>
      <w:r w:rsidRPr="00C023E4">
        <w:rPr>
          <w:i/>
        </w:rPr>
        <w:t xml:space="preserve"> 40702810801050190012 </w:t>
      </w:r>
      <w:r w:rsidR="00E03091" w:rsidRPr="00E03091">
        <w:rPr>
          <w:i/>
        </w:rPr>
        <w:t>Ф-Л СЕВЕРО-ЗАПАДНЫЙ ПАО БАНК "ФК ОТКРЫТИЕ" Г САНКТ-ПЕТЕРБУРГ</w:t>
      </w:r>
    </w:p>
    <w:p w:rsidR="00971280" w:rsidRPr="00F4496E" w:rsidRDefault="00C023E4" w:rsidP="00C023E4">
      <w:pPr>
        <w:rPr>
          <w:i/>
        </w:rPr>
      </w:pPr>
      <w:r w:rsidRPr="00C023E4">
        <w:rPr>
          <w:i/>
        </w:rPr>
        <w:t>к</w:t>
      </w:r>
      <w:r w:rsidRPr="00F4496E">
        <w:rPr>
          <w:i/>
        </w:rPr>
        <w:t>/</w:t>
      </w:r>
      <w:proofErr w:type="spellStart"/>
      <w:r w:rsidRPr="00C023E4">
        <w:rPr>
          <w:i/>
        </w:rPr>
        <w:t>сч</w:t>
      </w:r>
      <w:proofErr w:type="spellEnd"/>
      <w:r w:rsidRPr="00F4496E">
        <w:rPr>
          <w:i/>
        </w:rPr>
        <w:t xml:space="preserve"> 30101810540300000795 </w:t>
      </w:r>
      <w:r w:rsidRPr="00C023E4">
        <w:rPr>
          <w:i/>
        </w:rPr>
        <w:t>БИК</w:t>
      </w:r>
      <w:r w:rsidRPr="00F4496E">
        <w:rPr>
          <w:i/>
        </w:rPr>
        <w:t xml:space="preserve"> 044030795</w:t>
      </w:r>
    </w:p>
    <w:p w:rsidR="00C023E4" w:rsidRPr="00F4496E" w:rsidRDefault="00C023E4" w:rsidP="00C023E4">
      <w:pPr>
        <w:rPr>
          <w:i/>
        </w:rPr>
      </w:pPr>
    </w:p>
    <w:p w:rsidR="00C023E4" w:rsidRPr="00F4496E" w:rsidRDefault="00C023E4" w:rsidP="00C023E4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121285</wp:posOffset>
                </wp:positionV>
                <wp:extent cx="6810375" cy="0"/>
                <wp:effectExtent l="0" t="0" r="28575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669100" id="Прямая соединительная линия 4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9.55pt" to="536.25pt,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" strokecolor="black [3040]">
                <w10:wrap anchorx="margin"/>
              </v:line>
            </w:pict>
          </mc:Fallback>
        </mc:AlternateContent>
      </w:r>
    </w:p>
    <w:p w:rsidR="008E2E41" w:rsidRPr="00F4496E" w:rsidRDefault="008E2E41" w:rsidP="00EE5B44"/>
    <w:p w:rsidR="008E2E41" w:rsidRPr="00F4496E" w:rsidRDefault="008E2E41" w:rsidP="00EE5B44"/>
    <w:p w:rsidR="00E03091" w:rsidRPr="00E03091" w:rsidRDefault="00D129FD" w:rsidP="00E03091">
      <w:pPr>
        <w:jc w:val="center"/>
        <w:rPr>
          <w:b/>
        </w:rPr>
      </w:pPr>
      <w:r>
        <w:rPr>
          <w:b/>
        </w:rPr>
        <w:t>Реквизиты</w:t>
      </w:r>
      <w:bookmarkStart w:id="0" w:name="_GoBack"/>
      <w:bookmarkEnd w:id="0"/>
    </w:p>
    <w:p w:rsidR="00E03091" w:rsidRPr="00E03091" w:rsidRDefault="00E03091" w:rsidP="00E03091"/>
    <w:p w:rsidR="002D7128" w:rsidRDefault="00E03091" w:rsidP="00E03091">
      <w:r w:rsidRPr="00E03091">
        <w:t xml:space="preserve"> </w:t>
      </w:r>
    </w:p>
    <w:p w:rsidR="00E03091" w:rsidRPr="00E03091" w:rsidRDefault="00E03091" w:rsidP="00E03091">
      <w:r w:rsidRPr="00E03091">
        <w:t>Наименование: Общество с ограниченной ответственностью «Народно</w:t>
      </w:r>
      <w:r w:rsidR="006D2001">
        <w:t xml:space="preserve">- </w:t>
      </w:r>
      <w:r>
        <w:t xml:space="preserve">художественный </w:t>
      </w:r>
      <w:r w:rsidRPr="00E03091">
        <w:t>промысел «Потешный промысел»</w:t>
      </w:r>
    </w:p>
    <w:p w:rsidR="00E03091" w:rsidRPr="00E03091" w:rsidRDefault="00E03091" w:rsidP="00E03091">
      <w:r w:rsidRPr="00E03091">
        <w:t xml:space="preserve">  </w:t>
      </w:r>
    </w:p>
    <w:p w:rsidR="00E03091" w:rsidRPr="00E03091" w:rsidRDefault="00E03091" w:rsidP="00E03091">
      <w:r w:rsidRPr="00E03091">
        <w:t>Сокращенное наименование: ООО «НХП «Потешный промысел»</w:t>
      </w:r>
    </w:p>
    <w:p w:rsidR="00E03091" w:rsidRPr="00E03091" w:rsidRDefault="00E03091" w:rsidP="00E03091">
      <w:r w:rsidRPr="00E03091">
        <w:t>Юридический адрес:</w:t>
      </w:r>
      <w:r>
        <w:t xml:space="preserve"> </w:t>
      </w:r>
      <w:r w:rsidRPr="00E03091">
        <w:t>199048,</w:t>
      </w:r>
      <w:r>
        <w:t xml:space="preserve"> </w:t>
      </w:r>
      <w:r w:rsidRPr="00E03091">
        <w:t>г. Санкт-Петербург, ул. Камская, д.8</w:t>
      </w:r>
    </w:p>
    <w:p w:rsidR="00E03091" w:rsidRPr="00E03091" w:rsidRDefault="00E03091" w:rsidP="00E03091">
      <w:r w:rsidRPr="00E03091">
        <w:t>Фактический адрес:</w:t>
      </w:r>
      <w:r>
        <w:t xml:space="preserve"> </w:t>
      </w:r>
      <w:r w:rsidRPr="00E03091">
        <w:t>199048,</w:t>
      </w:r>
      <w:r>
        <w:t xml:space="preserve"> </w:t>
      </w:r>
      <w:r w:rsidRPr="00E03091">
        <w:t>г. Санкт-Петербург, ул. Камская, д.8</w:t>
      </w:r>
    </w:p>
    <w:p w:rsidR="00E03091" w:rsidRPr="00E03091" w:rsidRDefault="00E03091" w:rsidP="00E03091">
      <w:proofErr w:type="gramStart"/>
      <w:r w:rsidRPr="00E03091">
        <w:t xml:space="preserve">Телефон:   </w:t>
      </w:r>
      <w:proofErr w:type="gramEnd"/>
      <w:r w:rsidRPr="00E03091">
        <w:t xml:space="preserve">     (812)327-7223</w:t>
      </w:r>
    </w:p>
    <w:p w:rsidR="00E03091" w:rsidRPr="00E03091" w:rsidRDefault="00E03091" w:rsidP="00E03091">
      <w:proofErr w:type="gramStart"/>
      <w:r w:rsidRPr="00E03091">
        <w:t xml:space="preserve">Телефон:   </w:t>
      </w:r>
      <w:proofErr w:type="gramEnd"/>
      <w:r w:rsidRPr="00E03091">
        <w:t xml:space="preserve">     (812)321-7869</w:t>
      </w:r>
    </w:p>
    <w:p w:rsidR="00E03091" w:rsidRPr="00E03091" w:rsidRDefault="00E03091" w:rsidP="00E03091">
      <w:r w:rsidRPr="00E03091">
        <w:rPr>
          <w:lang w:val="en-US"/>
        </w:rPr>
        <w:t>E</w:t>
      </w:r>
      <w:r w:rsidRPr="00E03091">
        <w:t>-</w:t>
      </w:r>
      <w:r w:rsidRPr="00E03091">
        <w:rPr>
          <w:lang w:val="en-US"/>
        </w:rPr>
        <w:t>mail</w:t>
      </w:r>
      <w:r w:rsidRPr="00E03091">
        <w:t xml:space="preserve">:             </w:t>
      </w:r>
      <w:r w:rsidRPr="00E03091">
        <w:rPr>
          <w:lang w:val="en-US"/>
        </w:rPr>
        <w:t>info</w:t>
      </w:r>
      <w:r w:rsidRPr="00E03091">
        <w:t>@</w:t>
      </w:r>
      <w:proofErr w:type="spellStart"/>
      <w:r w:rsidRPr="00E03091">
        <w:rPr>
          <w:lang w:val="en-US"/>
        </w:rPr>
        <w:t>russiandolls</w:t>
      </w:r>
      <w:proofErr w:type="spellEnd"/>
      <w:r w:rsidRPr="00E03091">
        <w:t>.</w:t>
      </w:r>
      <w:proofErr w:type="spellStart"/>
      <w:r w:rsidRPr="00E03091">
        <w:rPr>
          <w:lang w:val="en-US"/>
        </w:rPr>
        <w:t>ru</w:t>
      </w:r>
      <w:proofErr w:type="spellEnd"/>
    </w:p>
    <w:p w:rsidR="00E03091" w:rsidRPr="00E03091" w:rsidRDefault="00E03091" w:rsidP="00E03091">
      <w:proofErr w:type="spellStart"/>
      <w:r w:rsidRPr="00E03091">
        <w:t>Вэб</w:t>
      </w:r>
      <w:proofErr w:type="spellEnd"/>
      <w:r w:rsidRPr="00E03091">
        <w:t>-</w:t>
      </w:r>
      <w:proofErr w:type="gramStart"/>
      <w:r w:rsidRPr="00E03091">
        <w:t xml:space="preserve">сайт:   </w:t>
      </w:r>
      <w:proofErr w:type="gramEnd"/>
      <w:r w:rsidRPr="00E03091">
        <w:t xml:space="preserve">      </w:t>
      </w:r>
      <w:r w:rsidRPr="00E03091">
        <w:rPr>
          <w:lang w:val="en-US"/>
        </w:rPr>
        <w:t>www</w:t>
      </w:r>
      <w:r w:rsidRPr="00E03091">
        <w:t>.</w:t>
      </w:r>
      <w:proofErr w:type="spellStart"/>
      <w:r w:rsidRPr="00E03091">
        <w:rPr>
          <w:lang w:val="en-US"/>
        </w:rPr>
        <w:t>russiandolls</w:t>
      </w:r>
      <w:proofErr w:type="spellEnd"/>
      <w:r w:rsidRPr="00E03091">
        <w:t>.</w:t>
      </w:r>
      <w:proofErr w:type="spellStart"/>
      <w:r w:rsidRPr="00E03091">
        <w:rPr>
          <w:lang w:val="en-US"/>
        </w:rPr>
        <w:t>ru</w:t>
      </w:r>
      <w:proofErr w:type="spellEnd"/>
    </w:p>
    <w:p w:rsidR="00E03091" w:rsidRPr="00E03091" w:rsidRDefault="00E03091" w:rsidP="00E03091"/>
    <w:p w:rsidR="00E03091" w:rsidRPr="00E03091" w:rsidRDefault="00E03091" w:rsidP="00E03091">
      <w:proofErr w:type="gramStart"/>
      <w:r w:rsidRPr="00E03091">
        <w:t xml:space="preserve">ИНН:   </w:t>
      </w:r>
      <w:proofErr w:type="gramEnd"/>
      <w:r w:rsidRPr="00E03091">
        <w:t xml:space="preserve">            7801125406</w:t>
      </w:r>
    </w:p>
    <w:p w:rsidR="00E03091" w:rsidRPr="00E03091" w:rsidRDefault="00E03091" w:rsidP="00E03091">
      <w:proofErr w:type="gramStart"/>
      <w:r w:rsidRPr="00E03091">
        <w:t xml:space="preserve">КПП:   </w:t>
      </w:r>
      <w:proofErr w:type="gramEnd"/>
      <w:r w:rsidRPr="00E03091">
        <w:t xml:space="preserve">            780101001</w:t>
      </w:r>
    </w:p>
    <w:p w:rsidR="00E03091" w:rsidRPr="00E03091" w:rsidRDefault="00E03091" w:rsidP="00E03091">
      <w:proofErr w:type="gramStart"/>
      <w:r w:rsidRPr="00E03091">
        <w:t xml:space="preserve">ОКПО:   </w:t>
      </w:r>
      <w:proofErr w:type="gramEnd"/>
      <w:r w:rsidRPr="00E03091">
        <w:t xml:space="preserve">          50878558 </w:t>
      </w:r>
    </w:p>
    <w:p w:rsidR="00E03091" w:rsidRPr="00E03091" w:rsidRDefault="00E03091" w:rsidP="00E03091">
      <w:proofErr w:type="gramStart"/>
      <w:r w:rsidRPr="00E03091">
        <w:t xml:space="preserve">ОКАТО:   </w:t>
      </w:r>
      <w:proofErr w:type="gramEnd"/>
      <w:r w:rsidRPr="00E03091">
        <w:t xml:space="preserve">       40263562000</w:t>
      </w:r>
    </w:p>
    <w:p w:rsidR="00E03091" w:rsidRPr="00E03091" w:rsidRDefault="00E03091" w:rsidP="00E03091">
      <w:proofErr w:type="gramStart"/>
      <w:r w:rsidRPr="00E03091">
        <w:t xml:space="preserve">ОКТМО:   </w:t>
      </w:r>
      <w:proofErr w:type="gramEnd"/>
      <w:r w:rsidRPr="00E03091">
        <w:t xml:space="preserve">      40308000</w:t>
      </w:r>
    </w:p>
    <w:p w:rsidR="00E03091" w:rsidRPr="00E03091" w:rsidRDefault="00E03091" w:rsidP="00E03091">
      <w:proofErr w:type="gramStart"/>
      <w:r w:rsidRPr="00E03091">
        <w:t xml:space="preserve">ОКОГУ:   </w:t>
      </w:r>
      <w:proofErr w:type="gramEnd"/>
      <w:r w:rsidRPr="00E03091">
        <w:t xml:space="preserve">       4210014</w:t>
      </w:r>
    </w:p>
    <w:p w:rsidR="00E03091" w:rsidRPr="00E03091" w:rsidRDefault="00E03091" w:rsidP="00E03091">
      <w:proofErr w:type="gramStart"/>
      <w:r w:rsidRPr="00E03091">
        <w:t xml:space="preserve">ОКФС:   </w:t>
      </w:r>
      <w:proofErr w:type="gramEnd"/>
      <w:r w:rsidRPr="00E03091">
        <w:t xml:space="preserve">         16</w:t>
      </w:r>
    </w:p>
    <w:p w:rsidR="00E03091" w:rsidRPr="00E03091" w:rsidRDefault="00E03091" w:rsidP="00E03091">
      <w:proofErr w:type="gramStart"/>
      <w:r w:rsidRPr="00E03091">
        <w:t xml:space="preserve">ОКОПФ:   </w:t>
      </w:r>
      <w:proofErr w:type="gramEnd"/>
      <w:r w:rsidRPr="00E03091">
        <w:t xml:space="preserve">      65</w:t>
      </w:r>
    </w:p>
    <w:p w:rsidR="00E03091" w:rsidRPr="00E03091" w:rsidRDefault="00E03091" w:rsidP="00E03091">
      <w:proofErr w:type="gramStart"/>
      <w:r w:rsidRPr="00E03091">
        <w:t xml:space="preserve">ОГРН:   </w:t>
      </w:r>
      <w:proofErr w:type="gramEnd"/>
      <w:r w:rsidRPr="00E03091">
        <w:t xml:space="preserve">          1037800064620</w:t>
      </w:r>
    </w:p>
    <w:p w:rsidR="00F4496E" w:rsidRDefault="00E03091" w:rsidP="00F4496E">
      <w:r w:rsidRPr="00E03091">
        <w:t xml:space="preserve">ОК.ВЭД          </w:t>
      </w:r>
      <w:r w:rsidR="00F4496E">
        <w:t>32.99.8 Производство изделий народных</w:t>
      </w:r>
    </w:p>
    <w:p w:rsidR="00F4496E" w:rsidRDefault="00F4496E" w:rsidP="00F4496E">
      <w:r>
        <w:t>художественных промыслов</w:t>
      </w:r>
    </w:p>
    <w:p w:rsidR="00F4496E" w:rsidRDefault="00F4496E" w:rsidP="00F4496E"/>
    <w:p w:rsidR="00E03091" w:rsidRPr="00E03091" w:rsidRDefault="00E03091" w:rsidP="00F4496E">
      <w:proofErr w:type="gramStart"/>
      <w:r w:rsidRPr="00E03091">
        <w:t xml:space="preserve">БАНК:   </w:t>
      </w:r>
      <w:proofErr w:type="gramEnd"/>
      <w:r w:rsidRPr="00E03091">
        <w:t xml:space="preserve">          Ф-Л СЕВЕРО-ЗАПАДНЫЙ ПАО БАНК "ФК ОТКРЫТИЕ" Г САНКТ-ПЕТЕРБУРГ                          </w:t>
      </w:r>
    </w:p>
    <w:p w:rsidR="00E03091" w:rsidRPr="00E03091" w:rsidRDefault="00E03091" w:rsidP="00E03091">
      <w:proofErr w:type="gramStart"/>
      <w:r w:rsidRPr="00E03091">
        <w:t xml:space="preserve">БИК:   </w:t>
      </w:r>
      <w:proofErr w:type="gramEnd"/>
      <w:r w:rsidRPr="00E03091">
        <w:t xml:space="preserve">             044030795</w:t>
      </w:r>
    </w:p>
    <w:p w:rsidR="00E03091" w:rsidRPr="00E03091" w:rsidRDefault="00E03091" w:rsidP="00E03091">
      <w:r w:rsidRPr="00E03091">
        <w:t>К/</w:t>
      </w:r>
      <w:proofErr w:type="gramStart"/>
      <w:r w:rsidRPr="00E03091">
        <w:t xml:space="preserve">счёт:   </w:t>
      </w:r>
      <w:proofErr w:type="gramEnd"/>
      <w:r w:rsidRPr="00E03091">
        <w:t xml:space="preserve">          30101810540300000795</w:t>
      </w:r>
    </w:p>
    <w:p w:rsidR="00E03091" w:rsidRPr="00E03091" w:rsidRDefault="00E03091" w:rsidP="00E03091">
      <w:r w:rsidRPr="00E03091">
        <w:t>Р/</w:t>
      </w:r>
      <w:proofErr w:type="gramStart"/>
      <w:r w:rsidRPr="00E03091">
        <w:t xml:space="preserve">счёт:   </w:t>
      </w:r>
      <w:proofErr w:type="gramEnd"/>
      <w:r w:rsidRPr="00E03091">
        <w:t xml:space="preserve">           40702810801050190012</w:t>
      </w:r>
    </w:p>
    <w:p w:rsidR="00E03091" w:rsidRPr="00E03091" w:rsidRDefault="00E03091" w:rsidP="00E03091"/>
    <w:p w:rsidR="00E03091" w:rsidRPr="00E03091" w:rsidRDefault="00E03091" w:rsidP="00E03091">
      <w:r w:rsidRPr="00E03091">
        <w:t xml:space="preserve">Дата первичной </w:t>
      </w:r>
      <w:proofErr w:type="gramStart"/>
      <w:r w:rsidRPr="00E03091">
        <w:t xml:space="preserve">регистрации:   </w:t>
      </w:r>
      <w:proofErr w:type="gramEnd"/>
      <w:r w:rsidRPr="00E03091">
        <w:t>03.06.1999г.</w:t>
      </w:r>
    </w:p>
    <w:p w:rsidR="00E03091" w:rsidRPr="00E03091" w:rsidRDefault="00E03091" w:rsidP="00E03091">
      <w:r w:rsidRPr="00E03091">
        <w:t xml:space="preserve">Форма </w:t>
      </w:r>
      <w:proofErr w:type="gramStart"/>
      <w:r w:rsidRPr="00E03091">
        <w:t xml:space="preserve">собственности:   </w:t>
      </w:r>
      <w:proofErr w:type="gramEnd"/>
      <w:r w:rsidRPr="00E03091">
        <w:t xml:space="preserve">              частная</w:t>
      </w:r>
    </w:p>
    <w:p w:rsidR="00E03091" w:rsidRPr="00E03091" w:rsidRDefault="00E03091" w:rsidP="00E03091"/>
    <w:p w:rsidR="00E03091" w:rsidRPr="00E03091" w:rsidRDefault="00E03091" w:rsidP="00E03091"/>
    <w:p w:rsidR="00E03091" w:rsidRPr="00E03091" w:rsidRDefault="00E03091" w:rsidP="00E03091">
      <w:r w:rsidRPr="00E03091">
        <w:t xml:space="preserve">Генеральный </w:t>
      </w:r>
      <w:proofErr w:type="gramStart"/>
      <w:r w:rsidRPr="00E03091">
        <w:t xml:space="preserve">директор:   </w:t>
      </w:r>
      <w:proofErr w:type="gramEnd"/>
      <w:r w:rsidRPr="00E03091">
        <w:t xml:space="preserve">            </w:t>
      </w:r>
      <w:proofErr w:type="spellStart"/>
      <w:r w:rsidRPr="00E03091">
        <w:t>Варенюк</w:t>
      </w:r>
      <w:proofErr w:type="spellEnd"/>
      <w:r w:rsidRPr="00E03091">
        <w:t xml:space="preserve"> Галина Николаевна</w:t>
      </w:r>
    </w:p>
    <w:p w:rsidR="00E03091" w:rsidRPr="00E03091" w:rsidRDefault="00E03091" w:rsidP="00E03091"/>
    <w:p w:rsidR="00E03091" w:rsidRPr="00E03091" w:rsidRDefault="00E03091" w:rsidP="00E03091">
      <w:r w:rsidRPr="00E03091">
        <w:t xml:space="preserve">Главный </w:t>
      </w:r>
      <w:proofErr w:type="gramStart"/>
      <w:r w:rsidRPr="00E03091">
        <w:t xml:space="preserve">бухгалтер:   </w:t>
      </w:r>
      <w:proofErr w:type="gramEnd"/>
      <w:r w:rsidRPr="00E03091">
        <w:t xml:space="preserve">                   </w:t>
      </w:r>
      <w:proofErr w:type="spellStart"/>
      <w:r w:rsidRPr="00E03091">
        <w:t>Варенюк</w:t>
      </w:r>
      <w:proofErr w:type="spellEnd"/>
      <w:r w:rsidRPr="00E03091">
        <w:t xml:space="preserve"> Галина Николаевна  </w:t>
      </w:r>
    </w:p>
    <w:p w:rsidR="00E03091" w:rsidRPr="00E03091" w:rsidRDefault="00E03091" w:rsidP="00E03091"/>
    <w:p w:rsidR="003A2B7D" w:rsidRPr="00E03091" w:rsidRDefault="00E03091" w:rsidP="00E03091">
      <w:r w:rsidRPr="00E03091">
        <w:t xml:space="preserve">  </w:t>
      </w:r>
    </w:p>
    <w:sectPr w:rsidR="003A2B7D" w:rsidRPr="00E03091" w:rsidSect="00C777CD">
      <w:headerReference w:type="default" r:id="rId9"/>
      <w:pgSz w:w="11906" w:h="16838"/>
      <w:pgMar w:top="709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F61" w:rsidRDefault="00396F61" w:rsidP="00AD1F76">
      <w:r>
        <w:separator/>
      </w:r>
    </w:p>
  </w:endnote>
  <w:endnote w:type="continuationSeparator" w:id="0">
    <w:p w:rsidR="00396F61" w:rsidRDefault="00396F61" w:rsidP="00AD1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F61" w:rsidRDefault="00396F61" w:rsidP="00AD1F76">
      <w:r>
        <w:separator/>
      </w:r>
    </w:p>
  </w:footnote>
  <w:footnote w:type="continuationSeparator" w:id="0">
    <w:p w:rsidR="00396F61" w:rsidRDefault="00396F61" w:rsidP="00AD1F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C6A" w:rsidRDefault="00FB1C6A" w:rsidP="000B133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D91185"/>
    <w:multiLevelType w:val="hybridMultilevel"/>
    <w:tmpl w:val="709C97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8E5A76"/>
    <w:multiLevelType w:val="hybridMultilevel"/>
    <w:tmpl w:val="F028E5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741B"/>
    <w:rsid w:val="00000D84"/>
    <w:rsid w:val="00015B85"/>
    <w:rsid w:val="00031183"/>
    <w:rsid w:val="00043439"/>
    <w:rsid w:val="000514FD"/>
    <w:rsid w:val="00055997"/>
    <w:rsid w:val="000768D1"/>
    <w:rsid w:val="00080DBB"/>
    <w:rsid w:val="000B1333"/>
    <w:rsid w:val="000E5723"/>
    <w:rsid w:val="00164647"/>
    <w:rsid w:val="0017045B"/>
    <w:rsid w:val="00183362"/>
    <w:rsid w:val="00195D77"/>
    <w:rsid w:val="001B46D7"/>
    <w:rsid w:val="002262F0"/>
    <w:rsid w:val="002719C3"/>
    <w:rsid w:val="002862DB"/>
    <w:rsid w:val="002D7128"/>
    <w:rsid w:val="00310080"/>
    <w:rsid w:val="00336336"/>
    <w:rsid w:val="00351511"/>
    <w:rsid w:val="00384A91"/>
    <w:rsid w:val="003851E1"/>
    <w:rsid w:val="00396F61"/>
    <w:rsid w:val="003A2B7D"/>
    <w:rsid w:val="00475F5A"/>
    <w:rsid w:val="0048741B"/>
    <w:rsid w:val="00491548"/>
    <w:rsid w:val="004967AF"/>
    <w:rsid w:val="00532BD3"/>
    <w:rsid w:val="005F552B"/>
    <w:rsid w:val="0060011A"/>
    <w:rsid w:val="0061125B"/>
    <w:rsid w:val="006258BB"/>
    <w:rsid w:val="00646F9B"/>
    <w:rsid w:val="00665440"/>
    <w:rsid w:val="006D2001"/>
    <w:rsid w:val="006E0013"/>
    <w:rsid w:val="0071133A"/>
    <w:rsid w:val="007E1342"/>
    <w:rsid w:val="00846699"/>
    <w:rsid w:val="008B74BC"/>
    <w:rsid w:val="008E2E41"/>
    <w:rsid w:val="00934464"/>
    <w:rsid w:val="00956214"/>
    <w:rsid w:val="00971280"/>
    <w:rsid w:val="00986109"/>
    <w:rsid w:val="00995F26"/>
    <w:rsid w:val="009C6CB8"/>
    <w:rsid w:val="009D54EC"/>
    <w:rsid w:val="009F2147"/>
    <w:rsid w:val="00A740D4"/>
    <w:rsid w:val="00A85D7C"/>
    <w:rsid w:val="00A901B9"/>
    <w:rsid w:val="00A95998"/>
    <w:rsid w:val="00A95AA4"/>
    <w:rsid w:val="00AA1403"/>
    <w:rsid w:val="00AA7396"/>
    <w:rsid w:val="00AC4F26"/>
    <w:rsid w:val="00AD1F76"/>
    <w:rsid w:val="00B80566"/>
    <w:rsid w:val="00B96497"/>
    <w:rsid w:val="00BE48AC"/>
    <w:rsid w:val="00C023E4"/>
    <w:rsid w:val="00C111F6"/>
    <w:rsid w:val="00C51120"/>
    <w:rsid w:val="00C726C2"/>
    <w:rsid w:val="00C777CD"/>
    <w:rsid w:val="00CA0174"/>
    <w:rsid w:val="00CA5242"/>
    <w:rsid w:val="00CC225E"/>
    <w:rsid w:val="00CD3432"/>
    <w:rsid w:val="00D129FD"/>
    <w:rsid w:val="00D267B6"/>
    <w:rsid w:val="00D34FE9"/>
    <w:rsid w:val="00D778B2"/>
    <w:rsid w:val="00D805C3"/>
    <w:rsid w:val="00D82DCA"/>
    <w:rsid w:val="00D90D4F"/>
    <w:rsid w:val="00DD45A4"/>
    <w:rsid w:val="00DD4CC7"/>
    <w:rsid w:val="00DE45E1"/>
    <w:rsid w:val="00E03091"/>
    <w:rsid w:val="00E05EAC"/>
    <w:rsid w:val="00E1110B"/>
    <w:rsid w:val="00EA11BB"/>
    <w:rsid w:val="00EA7435"/>
    <w:rsid w:val="00EC0D4C"/>
    <w:rsid w:val="00EE5B44"/>
    <w:rsid w:val="00F4496E"/>
    <w:rsid w:val="00FA353B"/>
    <w:rsid w:val="00FB1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4F93EF72-5CD8-4690-8D75-C0545AA57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6336"/>
    <w:rPr>
      <w:sz w:val="24"/>
      <w:szCs w:val="24"/>
    </w:rPr>
  </w:style>
  <w:style w:type="paragraph" w:styleId="1">
    <w:name w:val="heading 1"/>
    <w:basedOn w:val="a"/>
    <w:next w:val="a"/>
    <w:qFormat/>
    <w:rsid w:val="00336336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D778B2"/>
    <w:pPr>
      <w:jc w:val="center"/>
    </w:pPr>
    <w:rPr>
      <w:rFonts w:ascii="Arial Black" w:hAnsi="Arial Black"/>
      <w:sz w:val="52"/>
      <w:szCs w:val="20"/>
      <w:lang w:eastAsia="en-US"/>
    </w:rPr>
  </w:style>
  <w:style w:type="paragraph" w:styleId="a4">
    <w:name w:val="Balloon Text"/>
    <w:basedOn w:val="a"/>
    <w:semiHidden/>
    <w:rsid w:val="00A740D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AD1F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AD1F76"/>
    <w:rPr>
      <w:sz w:val="24"/>
      <w:szCs w:val="24"/>
    </w:rPr>
  </w:style>
  <w:style w:type="paragraph" w:styleId="a7">
    <w:name w:val="footer"/>
    <w:basedOn w:val="a"/>
    <w:link w:val="a8"/>
    <w:rsid w:val="00AD1F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AD1F76"/>
    <w:rPr>
      <w:sz w:val="24"/>
      <w:szCs w:val="24"/>
    </w:rPr>
  </w:style>
  <w:style w:type="paragraph" w:styleId="a9">
    <w:name w:val="No Spacing"/>
    <w:uiPriority w:val="1"/>
    <w:qFormat/>
    <w:rsid w:val="00AC4F26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a">
    <w:name w:val="Table Grid"/>
    <w:basedOn w:val="a1"/>
    <w:rsid w:val="001646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nhideWhenUsed/>
    <w:rsid w:val="000B1333"/>
    <w:rPr>
      <w:color w:val="0000FF" w:themeColor="hyperlink"/>
      <w:u w:val="single"/>
    </w:rPr>
  </w:style>
  <w:style w:type="paragraph" w:styleId="ac">
    <w:name w:val="footnote text"/>
    <w:basedOn w:val="a"/>
    <w:link w:val="ad"/>
    <w:semiHidden/>
    <w:unhideWhenUsed/>
    <w:rsid w:val="00EC0D4C"/>
    <w:rPr>
      <w:sz w:val="20"/>
      <w:szCs w:val="20"/>
    </w:rPr>
  </w:style>
  <w:style w:type="character" w:customStyle="1" w:styleId="ad">
    <w:name w:val="Текст сноски Знак"/>
    <w:basedOn w:val="a0"/>
    <w:link w:val="ac"/>
    <w:semiHidden/>
    <w:rsid w:val="00EC0D4C"/>
  </w:style>
  <w:style w:type="character" w:styleId="ae">
    <w:name w:val="footnote reference"/>
    <w:basedOn w:val="a0"/>
    <w:semiHidden/>
    <w:unhideWhenUsed/>
    <w:rsid w:val="00EC0D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189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F9B09-1FAD-4CB5-A732-A83839E9B0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ООО «Петровская ассамблея»</vt:lpstr>
    </vt:vector>
  </TitlesOfParts>
  <Company/>
  <LinksUpToDate>false</LinksUpToDate>
  <CharactersWithSpaces>1571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«Петровская ассамблея»</dc:title>
  <dc:subject/>
  <dc:creator>123</dc:creator>
  <cp:keywords/>
  <dc:description/>
  <cp:lastModifiedBy>Катя</cp:lastModifiedBy>
  <cp:revision>6</cp:revision>
  <cp:lastPrinted>2017-01-23T14:07:00Z</cp:lastPrinted>
  <dcterms:created xsi:type="dcterms:W3CDTF">2019-02-11T09:11:00Z</dcterms:created>
  <dcterms:modified xsi:type="dcterms:W3CDTF">2020-11-03T15:52:00Z</dcterms:modified>
</cp:coreProperties>
</file>